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A7" w:rsidRPr="003B48A7" w:rsidRDefault="003B48A7" w:rsidP="003B48A7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3B48A7" w:rsidRPr="003B48A7" w:rsidRDefault="003B48A7" w:rsidP="003B48A7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3B48A7" w:rsidRPr="003B48A7" w:rsidRDefault="003B48A7" w:rsidP="003B48A7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3B48A7" w:rsidRPr="003B48A7" w:rsidRDefault="003B48A7" w:rsidP="003B48A7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2D2CE9" w:rsidRPr="002D2CE9" w:rsidRDefault="002D2CE9" w:rsidP="002D2CE9">
      <w:pPr>
        <w:jc w:val="center"/>
        <w:rPr>
          <w:b/>
          <w:sz w:val="28"/>
        </w:rPr>
      </w:pPr>
      <w:r w:rsidRPr="002D2CE9">
        <w:rPr>
          <w:rFonts w:hint="eastAsia"/>
          <w:b/>
          <w:sz w:val="28"/>
        </w:rPr>
        <w:t>关于做好北京大学第六医院</w:t>
      </w:r>
      <w:r w:rsidRPr="002D2CE9">
        <w:rPr>
          <w:rFonts w:hint="eastAsia"/>
          <w:b/>
          <w:sz w:val="28"/>
        </w:rPr>
        <w:t>201</w:t>
      </w:r>
      <w:r w:rsidR="00BA15B3">
        <w:rPr>
          <w:b/>
          <w:sz w:val="28"/>
        </w:rPr>
        <w:t>8</w:t>
      </w:r>
      <w:r w:rsidRPr="002D2CE9">
        <w:rPr>
          <w:rFonts w:hint="eastAsia"/>
          <w:b/>
          <w:sz w:val="28"/>
        </w:rPr>
        <w:t>年年度考核工作的通知</w:t>
      </w:r>
    </w:p>
    <w:p w:rsidR="002D2CE9" w:rsidRPr="002D2CE9" w:rsidRDefault="002D2CE9" w:rsidP="002D2CE9">
      <w:pPr>
        <w:spacing w:line="360" w:lineRule="auto"/>
        <w:rPr>
          <w:sz w:val="24"/>
        </w:rPr>
      </w:pPr>
    </w:p>
    <w:p w:rsidR="002D2CE9" w:rsidRPr="002D2CE9" w:rsidRDefault="002D2CE9" w:rsidP="006F1174">
      <w:pPr>
        <w:wordWrap w:val="0"/>
        <w:spacing w:line="360" w:lineRule="auto"/>
        <w:jc w:val="right"/>
        <w:rPr>
          <w:sz w:val="24"/>
        </w:rPr>
      </w:pPr>
      <w:r w:rsidRPr="002D2CE9">
        <w:rPr>
          <w:rFonts w:hint="eastAsia"/>
          <w:sz w:val="24"/>
        </w:rPr>
        <w:t xml:space="preserve">　　北大六院</w:t>
      </w:r>
      <w:r w:rsidRPr="002D2CE9">
        <w:rPr>
          <w:rFonts w:hint="eastAsia"/>
          <w:sz w:val="24"/>
        </w:rPr>
        <w:t>[201</w:t>
      </w:r>
      <w:r w:rsidR="006F1174">
        <w:rPr>
          <w:sz w:val="24"/>
        </w:rPr>
        <w:t>8</w:t>
      </w:r>
      <w:r w:rsidRPr="002D2CE9">
        <w:rPr>
          <w:rFonts w:hint="eastAsia"/>
          <w:sz w:val="24"/>
        </w:rPr>
        <w:t>]</w:t>
      </w:r>
      <w:r w:rsidRPr="002D2CE9">
        <w:rPr>
          <w:rFonts w:hint="eastAsia"/>
          <w:sz w:val="24"/>
        </w:rPr>
        <w:t>人字第</w:t>
      </w:r>
      <w:r w:rsidR="00423D03">
        <w:rPr>
          <w:sz w:val="24"/>
        </w:rPr>
        <w:t>56</w:t>
      </w:r>
      <w:r w:rsidRPr="002D2CE9">
        <w:rPr>
          <w:rFonts w:hint="eastAsia"/>
          <w:sz w:val="24"/>
        </w:rPr>
        <w:t>号</w:t>
      </w:r>
    </w:p>
    <w:p w:rsidR="002D2CE9" w:rsidRPr="002D2CE9" w:rsidRDefault="002D2CE9" w:rsidP="003B48A7">
      <w:pPr>
        <w:spacing w:line="300" w:lineRule="auto"/>
        <w:rPr>
          <w:sz w:val="24"/>
        </w:rPr>
      </w:pPr>
      <w:r w:rsidRPr="002D2CE9">
        <w:rPr>
          <w:rFonts w:hint="eastAsia"/>
          <w:sz w:val="24"/>
        </w:rPr>
        <w:t>各科室：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根据北医（</w:t>
      </w:r>
      <w:r w:rsidRPr="002D2CE9">
        <w:rPr>
          <w:rFonts w:hint="eastAsia"/>
          <w:sz w:val="24"/>
        </w:rPr>
        <w:t>201</w:t>
      </w:r>
      <w:r w:rsidR="006F1174">
        <w:rPr>
          <w:sz w:val="24"/>
        </w:rPr>
        <w:t>8</w:t>
      </w:r>
      <w:r w:rsidRPr="002D2CE9">
        <w:rPr>
          <w:rFonts w:hint="eastAsia"/>
          <w:sz w:val="24"/>
        </w:rPr>
        <w:t>）部人字</w:t>
      </w:r>
      <w:r w:rsidR="006F1174">
        <w:rPr>
          <w:sz w:val="24"/>
        </w:rPr>
        <w:t>171</w:t>
      </w:r>
      <w:r w:rsidRPr="002D2CE9">
        <w:rPr>
          <w:rFonts w:hint="eastAsia"/>
          <w:sz w:val="24"/>
        </w:rPr>
        <w:t>号文件精神，结合医院实际情况，正式启动</w:t>
      </w:r>
      <w:r w:rsidRPr="002D2CE9">
        <w:rPr>
          <w:rFonts w:hint="eastAsia"/>
          <w:sz w:val="24"/>
        </w:rPr>
        <w:t>201</w:t>
      </w:r>
      <w:r w:rsidR="006F1174">
        <w:rPr>
          <w:sz w:val="24"/>
        </w:rPr>
        <w:t>8</w:t>
      </w:r>
      <w:r w:rsidRPr="002D2CE9">
        <w:rPr>
          <w:rFonts w:hint="eastAsia"/>
          <w:sz w:val="24"/>
        </w:rPr>
        <w:t>年年度考核工作。现将有关事项通知如下：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一、年度考核应以个人岗位职责和日常考勤为基础，包含思想政治素质、医德医风、师德师风</w:t>
      </w:r>
      <w:r w:rsidR="005A4080">
        <w:rPr>
          <w:rFonts w:hint="eastAsia"/>
          <w:sz w:val="24"/>
        </w:rPr>
        <w:t>、</w:t>
      </w:r>
      <w:r w:rsidR="005A4080">
        <w:rPr>
          <w:sz w:val="24"/>
        </w:rPr>
        <w:t>职业道德</w:t>
      </w:r>
      <w:r w:rsidR="00FC5873">
        <w:rPr>
          <w:rFonts w:hint="eastAsia"/>
          <w:sz w:val="24"/>
        </w:rPr>
        <w:t>等</w:t>
      </w:r>
      <w:r w:rsidR="00FC5873">
        <w:rPr>
          <w:sz w:val="24"/>
        </w:rPr>
        <w:t>方面</w:t>
      </w:r>
      <w:r w:rsidRPr="002D2CE9">
        <w:rPr>
          <w:rFonts w:hint="eastAsia"/>
          <w:sz w:val="24"/>
        </w:rPr>
        <w:t>的考核和具体业务工作的考核。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二、</w:t>
      </w:r>
      <w:r w:rsidRPr="002D2CE9">
        <w:rPr>
          <w:rFonts w:hint="eastAsia"/>
          <w:sz w:val="24"/>
        </w:rPr>
        <w:t xml:space="preserve"> </w:t>
      </w:r>
      <w:r w:rsidRPr="002D2CE9">
        <w:rPr>
          <w:rFonts w:hint="eastAsia"/>
          <w:sz w:val="24"/>
        </w:rPr>
        <w:t>考核范围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（一）医院全体在编人员、合同制人员及在站博士后研究人员。考核确定优秀等次的比例不得大于</w:t>
      </w:r>
      <w:r w:rsidRPr="002D2CE9">
        <w:rPr>
          <w:rFonts w:hint="eastAsia"/>
          <w:sz w:val="24"/>
        </w:rPr>
        <w:t>10%</w:t>
      </w:r>
      <w:r w:rsidRPr="002D2CE9">
        <w:rPr>
          <w:rFonts w:hint="eastAsia"/>
          <w:sz w:val="24"/>
        </w:rPr>
        <w:t>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（二）考核年度内新招聘的在职人员，在原单位工作六个月（含六个月）以上的由原单位考核，否则由现工作单位考核。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（三）新参加工作不满半年的人员参加考核，不确定等次，只写评语，作为转正和确定工资的依据。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三、考核等次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考核等次分为优秀、合格、基本合格和不合格四个等次，各等次的基本标准见医院《职工考核实施办法》。</w:t>
      </w:r>
    </w:p>
    <w:p w:rsidR="002D2CE9" w:rsidRPr="002D2CE9" w:rsidRDefault="00FC5873" w:rsidP="003B48A7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此外，</w:t>
      </w:r>
      <w:r w:rsidR="002D2CE9" w:rsidRPr="002D2CE9">
        <w:rPr>
          <w:rFonts w:hint="eastAsia"/>
          <w:sz w:val="24"/>
        </w:rPr>
        <w:t>根据北医（</w:t>
      </w:r>
      <w:r w:rsidR="002D2CE9" w:rsidRPr="002D2CE9">
        <w:rPr>
          <w:rFonts w:hint="eastAsia"/>
          <w:sz w:val="24"/>
        </w:rPr>
        <w:t>201</w:t>
      </w:r>
      <w:r w:rsidR="00BA15B3">
        <w:rPr>
          <w:sz w:val="24"/>
        </w:rPr>
        <w:t>8</w:t>
      </w:r>
      <w:r w:rsidR="002D2CE9" w:rsidRPr="002D2CE9">
        <w:rPr>
          <w:rFonts w:hint="eastAsia"/>
          <w:sz w:val="24"/>
        </w:rPr>
        <w:t>）部人字</w:t>
      </w:r>
      <w:r w:rsidR="00BA15B3">
        <w:rPr>
          <w:sz w:val="24"/>
        </w:rPr>
        <w:t>171</w:t>
      </w:r>
      <w:r w:rsidR="002D2CE9" w:rsidRPr="002D2CE9">
        <w:rPr>
          <w:rFonts w:hint="eastAsia"/>
          <w:sz w:val="24"/>
        </w:rPr>
        <w:t>号文件精神，考核年度出现旷工的，当年考核结果不得定为合格及以上档次；</w:t>
      </w:r>
      <w:r w:rsidRPr="002D2CE9">
        <w:rPr>
          <w:rFonts w:hint="eastAsia"/>
          <w:sz w:val="24"/>
        </w:rPr>
        <w:t>考核年度</w:t>
      </w:r>
      <w:r w:rsidR="002D2CE9" w:rsidRPr="002D2CE9">
        <w:rPr>
          <w:rFonts w:hint="eastAsia"/>
          <w:sz w:val="24"/>
        </w:rPr>
        <w:t>受到行政处分或党纪处分的</w:t>
      </w:r>
      <w:r>
        <w:rPr>
          <w:rFonts w:hint="eastAsia"/>
          <w:sz w:val="24"/>
        </w:rPr>
        <w:t>、</w:t>
      </w:r>
      <w:r w:rsidR="002D2CE9" w:rsidRPr="002D2CE9">
        <w:rPr>
          <w:rFonts w:hint="eastAsia"/>
          <w:sz w:val="24"/>
        </w:rPr>
        <w:t>领导干部受到诫勉的，</w:t>
      </w:r>
      <w:r w:rsidRPr="002D2CE9">
        <w:rPr>
          <w:rFonts w:hint="eastAsia"/>
          <w:sz w:val="24"/>
        </w:rPr>
        <w:t>考核结果不得定为优秀</w:t>
      </w:r>
      <w:r>
        <w:rPr>
          <w:rFonts w:hint="eastAsia"/>
          <w:sz w:val="24"/>
        </w:rPr>
        <w:t>；</w:t>
      </w:r>
      <w:r w:rsidR="002D2CE9" w:rsidRPr="002D2CE9">
        <w:rPr>
          <w:rFonts w:hint="eastAsia"/>
          <w:sz w:val="24"/>
        </w:rPr>
        <w:t>无正当理由不参加年度考核，经教育后仍然拒绝参加的</w:t>
      </w:r>
      <w:r w:rsidR="003B48A7">
        <w:rPr>
          <w:rFonts w:hint="eastAsia"/>
          <w:sz w:val="24"/>
        </w:rPr>
        <w:t>，</w:t>
      </w:r>
      <w:r>
        <w:rPr>
          <w:rFonts w:hint="eastAsia"/>
          <w:sz w:val="24"/>
        </w:rPr>
        <w:t>应</w:t>
      </w:r>
      <w:r>
        <w:rPr>
          <w:sz w:val="24"/>
        </w:rPr>
        <w:t>确定为不合格档次</w:t>
      </w:r>
      <w:r w:rsidR="002D2CE9" w:rsidRPr="002D2CE9">
        <w:rPr>
          <w:rFonts w:hint="eastAsia"/>
          <w:sz w:val="24"/>
        </w:rPr>
        <w:t>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四、考核时间及程序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（一）</w:t>
      </w:r>
      <w:r w:rsidRPr="002D2CE9">
        <w:rPr>
          <w:rFonts w:hint="eastAsia"/>
          <w:sz w:val="24"/>
        </w:rPr>
        <w:t>201</w:t>
      </w:r>
      <w:r w:rsidR="003A7CDD">
        <w:rPr>
          <w:sz w:val="24"/>
        </w:rPr>
        <w:t>8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11</w:t>
      </w:r>
      <w:r w:rsidRPr="002D2CE9">
        <w:rPr>
          <w:rFonts w:hint="eastAsia"/>
          <w:sz w:val="24"/>
        </w:rPr>
        <w:t>月</w:t>
      </w:r>
      <w:r w:rsidR="00423D03">
        <w:rPr>
          <w:sz w:val="24"/>
        </w:rPr>
        <w:t>30</w:t>
      </w:r>
      <w:r w:rsidRPr="002D2CE9">
        <w:rPr>
          <w:rFonts w:hint="eastAsia"/>
          <w:sz w:val="24"/>
        </w:rPr>
        <w:t>日人事处布置考核工作。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（二）</w:t>
      </w:r>
      <w:r w:rsidR="00FC5873" w:rsidRPr="002D2CE9">
        <w:rPr>
          <w:rFonts w:hint="eastAsia"/>
          <w:sz w:val="24"/>
        </w:rPr>
        <w:t>201</w:t>
      </w:r>
      <w:r w:rsidR="00950879">
        <w:rPr>
          <w:sz w:val="24"/>
        </w:rPr>
        <w:t>8</w:t>
      </w:r>
      <w:r w:rsidR="00FC5873" w:rsidRPr="002D2CE9">
        <w:rPr>
          <w:rFonts w:hint="eastAsia"/>
          <w:sz w:val="24"/>
        </w:rPr>
        <w:t>年</w:t>
      </w:r>
      <w:r w:rsidR="00FC5873" w:rsidRPr="002D2CE9">
        <w:rPr>
          <w:rFonts w:hint="eastAsia"/>
          <w:sz w:val="24"/>
        </w:rPr>
        <w:t>12</w:t>
      </w:r>
      <w:r w:rsidR="00FC5873" w:rsidRPr="002D2CE9">
        <w:rPr>
          <w:rFonts w:hint="eastAsia"/>
          <w:sz w:val="24"/>
        </w:rPr>
        <w:t>月</w:t>
      </w:r>
      <w:r w:rsidR="00423D03">
        <w:rPr>
          <w:sz w:val="24"/>
        </w:rPr>
        <w:t>12</w:t>
      </w:r>
      <w:r w:rsidRPr="002D2CE9">
        <w:rPr>
          <w:rFonts w:hint="eastAsia"/>
          <w:sz w:val="24"/>
        </w:rPr>
        <w:t>日之前职工本人根据考核要求进行个人总结，填写《考核表》。各科室完成考核评议工作。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（三）</w:t>
      </w:r>
      <w:r w:rsidR="00FC5873" w:rsidRPr="002D2CE9">
        <w:rPr>
          <w:rFonts w:hint="eastAsia"/>
          <w:sz w:val="24"/>
        </w:rPr>
        <w:t>201</w:t>
      </w:r>
      <w:r w:rsidR="00950879">
        <w:rPr>
          <w:sz w:val="24"/>
        </w:rPr>
        <w:t>8</w:t>
      </w:r>
      <w:r w:rsidR="00FC5873" w:rsidRPr="002D2CE9">
        <w:rPr>
          <w:rFonts w:hint="eastAsia"/>
          <w:sz w:val="24"/>
        </w:rPr>
        <w:t>年</w:t>
      </w:r>
      <w:r w:rsidR="00FC5873" w:rsidRPr="002D2CE9">
        <w:rPr>
          <w:rFonts w:hint="eastAsia"/>
          <w:sz w:val="24"/>
        </w:rPr>
        <w:t>12</w:t>
      </w:r>
      <w:r w:rsidR="00FC5873" w:rsidRPr="002D2CE9">
        <w:rPr>
          <w:rFonts w:hint="eastAsia"/>
          <w:sz w:val="24"/>
        </w:rPr>
        <w:t>月</w:t>
      </w:r>
      <w:r w:rsidR="00423D03">
        <w:rPr>
          <w:sz w:val="24"/>
        </w:rPr>
        <w:t>19</w:t>
      </w:r>
      <w:r w:rsidRPr="002D2CE9">
        <w:rPr>
          <w:rFonts w:hint="eastAsia"/>
          <w:sz w:val="24"/>
        </w:rPr>
        <w:t>日之前完成职能处室考核优秀评比工作，并将《北京大学第六医院</w:t>
      </w:r>
      <w:r w:rsidRPr="002D2CE9">
        <w:rPr>
          <w:rFonts w:hint="eastAsia"/>
          <w:sz w:val="24"/>
        </w:rPr>
        <w:t>201</w:t>
      </w:r>
      <w:r w:rsidR="00950879">
        <w:rPr>
          <w:sz w:val="24"/>
        </w:rPr>
        <w:t>8</w:t>
      </w:r>
      <w:r w:rsidRPr="002D2CE9">
        <w:rPr>
          <w:rFonts w:hint="eastAsia"/>
          <w:sz w:val="24"/>
        </w:rPr>
        <w:t>年度考核结果登记表》纸质版和电子版交人事处。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lastRenderedPageBreak/>
        <w:t>（四）</w:t>
      </w:r>
      <w:r w:rsidRPr="002D2CE9">
        <w:rPr>
          <w:rFonts w:hint="eastAsia"/>
          <w:sz w:val="24"/>
        </w:rPr>
        <w:t>201</w:t>
      </w:r>
      <w:r w:rsidR="00950879">
        <w:rPr>
          <w:sz w:val="24"/>
        </w:rPr>
        <w:t>8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="00423D03">
        <w:rPr>
          <w:sz w:val="24"/>
        </w:rPr>
        <w:t>21</w:t>
      </w:r>
      <w:r w:rsidRPr="002D2CE9">
        <w:rPr>
          <w:rFonts w:hint="eastAsia"/>
          <w:sz w:val="24"/>
        </w:rPr>
        <w:t>日进行医院考核领导小组综合评议工作（医院考核领导小组成员由各职能处室领导组成），确定被考核人考核等次；并根据各考核单位提名确定考核优秀人选，各考核单位确定优秀等次的比例不得大于</w:t>
      </w:r>
      <w:r w:rsidRPr="002D2CE9">
        <w:rPr>
          <w:rFonts w:hint="eastAsia"/>
          <w:sz w:val="24"/>
        </w:rPr>
        <w:t>10%</w:t>
      </w:r>
      <w:r w:rsidRPr="002D2CE9">
        <w:rPr>
          <w:rFonts w:hint="eastAsia"/>
          <w:sz w:val="24"/>
        </w:rPr>
        <w:t>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（五）</w:t>
      </w:r>
      <w:r w:rsidRPr="002D2CE9">
        <w:rPr>
          <w:rFonts w:hint="eastAsia"/>
          <w:sz w:val="24"/>
        </w:rPr>
        <w:t>201</w:t>
      </w:r>
      <w:r w:rsidR="00950879">
        <w:rPr>
          <w:sz w:val="24"/>
        </w:rPr>
        <w:t>8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="00423D03">
        <w:rPr>
          <w:sz w:val="24"/>
        </w:rPr>
        <w:t>24</w:t>
      </w:r>
      <w:r w:rsidRPr="002D2CE9">
        <w:rPr>
          <w:rFonts w:hint="eastAsia"/>
          <w:sz w:val="24"/>
        </w:rPr>
        <w:t>日至</w:t>
      </w:r>
      <w:r w:rsidRPr="002D2CE9">
        <w:rPr>
          <w:rFonts w:hint="eastAsia"/>
          <w:sz w:val="24"/>
        </w:rPr>
        <w:t>12</w:t>
      </w:r>
      <w:r w:rsidRPr="002D2CE9">
        <w:rPr>
          <w:rFonts w:hint="eastAsia"/>
          <w:sz w:val="24"/>
        </w:rPr>
        <w:t>月</w:t>
      </w:r>
      <w:r w:rsidR="00423D03">
        <w:rPr>
          <w:sz w:val="24"/>
        </w:rPr>
        <w:t>28</w:t>
      </w:r>
      <w:r w:rsidRPr="002D2CE9">
        <w:rPr>
          <w:rFonts w:hint="eastAsia"/>
          <w:sz w:val="24"/>
        </w:rPr>
        <w:t>日人事处对考核结果进行公示。年度考核结果确定为“基本合格”或“不合格”档次的，如本人有异议，可在公示期内以书面形式提出复核申请。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（六）</w:t>
      </w:r>
      <w:r w:rsidRPr="002D2CE9">
        <w:rPr>
          <w:rFonts w:hint="eastAsia"/>
          <w:sz w:val="24"/>
        </w:rPr>
        <w:t>201</w:t>
      </w:r>
      <w:r w:rsidR="00423D03">
        <w:rPr>
          <w:sz w:val="24"/>
        </w:rPr>
        <w:t>9</w:t>
      </w:r>
      <w:r w:rsidRPr="002D2CE9">
        <w:rPr>
          <w:rFonts w:hint="eastAsia"/>
          <w:sz w:val="24"/>
        </w:rPr>
        <w:t>年</w:t>
      </w:r>
      <w:r w:rsidR="00423D03">
        <w:rPr>
          <w:sz w:val="24"/>
        </w:rPr>
        <w:t>1</w:t>
      </w:r>
      <w:r w:rsidRPr="002D2CE9">
        <w:rPr>
          <w:rFonts w:hint="eastAsia"/>
          <w:sz w:val="24"/>
        </w:rPr>
        <w:t>月</w:t>
      </w:r>
      <w:r w:rsidR="00423D03">
        <w:rPr>
          <w:sz w:val="24"/>
        </w:rPr>
        <w:t>8</w:t>
      </w:r>
      <w:r w:rsidRPr="002D2CE9">
        <w:rPr>
          <w:rFonts w:hint="eastAsia"/>
          <w:sz w:val="24"/>
        </w:rPr>
        <w:t>日院长会审核公示后的考核结果。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（七）</w:t>
      </w:r>
      <w:r w:rsidRPr="002D2CE9">
        <w:rPr>
          <w:rFonts w:hint="eastAsia"/>
          <w:sz w:val="24"/>
        </w:rPr>
        <w:t>201</w:t>
      </w:r>
      <w:r w:rsidR="00423D03">
        <w:rPr>
          <w:sz w:val="24"/>
        </w:rPr>
        <w:t>9</w:t>
      </w:r>
      <w:r w:rsidRPr="002D2CE9">
        <w:rPr>
          <w:rFonts w:hint="eastAsia"/>
          <w:sz w:val="24"/>
        </w:rPr>
        <w:t>年</w:t>
      </w:r>
      <w:r w:rsidRPr="002D2CE9">
        <w:rPr>
          <w:rFonts w:hint="eastAsia"/>
          <w:sz w:val="24"/>
        </w:rPr>
        <w:t>1</w:t>
      </w:r>
      <w:r w:rsidRPr="002D2CE9">
        <w:rPr>
          <w:rFonts w:hint="eastAsia"/>
          <w:sz w:val="24"/>
        </w:rPr>
        <w:t>月</w:t>
      </w:r>
      <w:r w:rsidR="00423D03">
        <w:rPr>
          <w:sz w:val="24"/>
        </w:rPr>
        <w:t>11</w:t>
      </w:r>
      <w:r w:rsidRPr="002D2CE9">
        <w:rPr>
          <w:rFonts w:hint="eastAsia"/>
          <w:sz w:val="24"/>
        </w:rPr>
        <w:t>日前人事处完成全院年度考核工作总结，上报医学部。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五、注意事项</w:t>
      </w:r>
      <w:bookmarkStart w:id="0" w:name="_GoBack"/>
      <w:bookmarkEnd w:id="0"/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（一）相关表格请登录医院网站人事处“通知”栏《关于做好北京大学第六医院</w:t>
      </w:r>
      <w:r w:rsidRPr="002D2CE9">
        <w:rPr>
          <w:rFonts w:hint="eastAsia"/>
          <w:sz w:val="24"/>
        </w:rPr>
        <w:t>201</w:t>
      </w:r>
      <w:r w:rsidR="00950879">
        <w:rPr>
          <w:sz w:val="24"/>
        </w:rPr>
        <w:t>8</w:t>
      </w:r>
      <w:r w:rsidRPr="002D2CE9">
        <w:rPr>
          <w:rFonts w:hint="eastAsia"/>
          <w:sz w:val="24"/>
        </w:rPr>
        <w:t>年年度考核工作的通知》中下载。个人下载填写《北京大学第六医院</w:t>
      </w:r>
      <w:r w:rsidRPr="002D2CE9">
        <w:rPr>
          <w:rFonts w:hint="eastAsia"/>
          <w:sz w:val="24"/>
        </w:rPr>
        <w:t>201</w:t>
      </w:r>
      <w:r w:rsidR="00950879">
        <w:rPr>
          <w:sz w:val="24"/>
        </w:rPr>
        <w:t>8</w:t>
      </w:r>
      <w:r w:rsidRPr="002D2CE9">
        <w:rPr>
          <w:rFonts w:hint="eastAsia"/>
          <w:sz w:val="24"/>
        </w:rPr>
        <w:t>年度考核表》，科室和职能处室下载填写《北京大学第六医院</w:t>
      </w:r>
      <w:r w:rsidRPr="002D2CE9">
        <w:rPr>
          <w:rFonts w:hint="eastAsia"/>
          <w:sz w:val="24"/>
        </w:rPr>
        <w:t>201</w:t>
      </w:r>
      <w:r w:rsidR="00815199">
        <w:rPr>
          <w:sz w:val="24"/>
        </w:rPr>
        <w:t>8</w:t>
      </w:r>
      <w:r w:rsidRPr="002D2CE9">
        <w:rPr>
          <w:rFonts w:hint="eastAsia"/>
          <w:sz w:val="24"/>
        </w:rPr>
        <w:t>年度考核结果登记表》。</w:t>
      </w:r>
    </w:p>
    <w:p w:rsidR="004847FD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（二）</w:t>
      </w:r>
      <w:r w:rsidR="004847FD" w:rsidRPr="002D2CE9">
        <w:rPr>
          <w:rFonts w:hint="eastAsia"/>
          <w:sz w:val="24"/>
        </w:rPr>
        <w:t>科室和职能处室须按照要求</w:t>
      </w:r>
      <w:r w:rsidR="004847FD">
        <w:rPr>
          <w:rFonts w:hint="eastAsia"/>
          <w:sz w:val="24"/>
        </w:rPr>
        <w:t>在</w:t>
      </w:r>
      <w:r w:rsidR="004847FD">
        <w:rPr>
          <w:sz w:val="24"/>
        </w:rPr>
        <w:t>个人《</w:t>
      </w:r>
      <w:r w:rsidR="004847FD">
        <w:rPr>
          <w:rFonts w:hint="eastAsia"/>
          <w:sz w:val="24"/>
        </w:rPr>
        <w:t>年度</w:t>
      </w:r>
      <w:r w:rsidR="004847FD">
        <w:rPr>
          <w:sz w:val="24"/>
        </w:rPr>
        <w:t>考核登记表》</w:t>
      </w:r>
      <w:r w:rsidR="004847FD">
        <w:rPr>
          <w:rFonts w:hint="eastAsia"/>
          <w:sz w:val="24"/>
        </w:rPr>
        <w:t>中</w:t>
      </w:r>
      <w:r w:rsidR="004847FD" w:rsidRPr="002D2CE9">
        <w:rPr>
          <w:rFonts w:hint="eastAsia"/>
          <w:sz w:val="24"/>
        </w:rPr>
        <w:t>填写明确的考核等次</w:t>
      </w:r>
      <w:r w:rsidR="004847FD">
        <w:rPr>
          <w:rFonts w:hint="eastAsia"/>
          <w:sz w:val="24"/>
        </w:rPr>
        <w:t>；</w:t>
      </w:r>
      <w:r w:rsidR="004847FD" w:rsidRPr="002D2CE9">
        <w:rPr>
          <w:rFonts w:hint="eastAsia"/>
          <w:sz w:val="24"/>
        </w:rPr>
        <w:t>无下设科室的部门，考核结果签在“职能处室意见”栏。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（三）考核年度内，在人事处备案的转岗人员，由原科室和现科室共同考核，考核结果填写在“科室意见”栏内，原科室领导和现科室领导共同签字</w:t>
      </w:r>
      <w:r w:rsidR="004847FD">
        <w:rPr>
          <w:rFonts w:hint="eastAsia"/>
          <w:sz w:val="24"/>
        </w:rPr>
        <w:t>，</w:t>
      </w:r>
      <w:r w:rsidRPr="002D2CE9">
        <w:rPr>
          <w:rFonts w:hint="eastAsia"/>
          <w:sz w:val="24"/>
        </w:rPr>
        <w:t>“职能处室意见”由现科室所属职能处室填写。</w:t>
      </w:r>
    </w:p>
    <w:p w:rsidR="002D2CE9" w:rsidRPr="002D2CE9" w:rsidRDefault="002D2CE9" w:rsidP="003B48A7">
      <w:pPr>
        <w:spacing w:line="300" w:lineRule="auto"/>
        <w:ind w:firstLineChars="200" w:firstLine="480"/>
        <w:rPr>
          <w:sz w:val="24"/>
        </w:rPr>
      </w:pPr>
      <w:r w:rsidRPr="002D2CE9">
        <w:rPr>
          <w:rFonts w:hint="eastAsia"/>
          <w:sz w:val="24"/>
        </w:rPr>
        <w:t>（四）考核年度内，依《主治医师培训条例》轮转的人员由轮转科室考核，考核结果填写在“科室意见”栏内，“职能处室意见”由医务处填写。</w:t>
      </w:r>
    </w:p>
    <w:p w:rsidR="002D2CE9" w:rsidRDefault="002D2CE9" w:rsidP="003B48A7">
      <w:pPr>
        <w:spacing w:line="300" w:lineRule="auto"/>
        <w:ind w:right="142" w:firstLineChars="200" w:firstLine="480"/>
        <w:jc w:val="left"/>
        <w:rPr>
          <w:rFonts w:ascii="宋体" w:hAnsi="宋体"/>
          <w:sz w:val="24"/>
        </w:rPr>
      </w:pPr>
      <w:r w:rsidRPr="002D2CE9">
        <w:rPr>
          <w:rFonts w:hint="eastAsia"/>
          <w:sz w:val="24"/>
        </w:rPr>
        <w:t>（五）</w:t>
      </w:r>
      <w:r w:rsidR="004847FD" w:rsidRPr="002D2CE9">
        <w:rPr>
          <w:rFonts w:hint="eastAsia"/>
          <w:sz w:val="24"/>
        </w:rPr>
        <w:t>个人填写《年度考核表》请务必使用</w:t>
      </w:r>
      <w:r w:rsidR="004847FD" w:rsidRPr="002D2CE9">
        <w:rPr>
          <w:rFonts w:hint="eastAsia"/>
          <w:sz w:val="24"/>
        </w:rPr>
        <w:t>A4</w:t>
      </w:r>
      <w:r w:rsidR="004847FD" w:rsidRPr="002D2CE9">
        <w:rPr>
          <w:rFonts w:hint="eastAsia"/>
          <w:sz w:val="24"/>
        </w:rPr>
        <w:t>纸双面打印，表格内容机打或蓝、黑签字笔填写均可，签名必须使用蓝、黑签字笔签署</w:t>
      </w:r>
      <w:r w:rsidR="004847FD">
        <w:rPr>
          <w:rFonts w:hint="eastAsia"/>
          <w:sz w:val="24"/>
        </w:rPr>
        <w:t>；</w:t>
      </w:r>
      <w:r w:rsidRPr="002D2CE9">
        <w:rPr>
          <w:rFonts w:hint="eastAsia"/>
          <w:sz w:val="24"/>
        </w:rPr>
        <w:t>职能处室填写《考核结果登记表》请提交纸版、电子版各一份，</w:t>
      </w:r>
      <w:r w:rsidR="004847FD">
        <w:rPr>
          <w:rFonts w:hint="eastAsia"/>
          <w:sz w:val="24"/>
        </w:rPr>
        <w:t>纸版</w:t>
      </w:r>
      <w:r w:rsidR="004847FD" w:rsidRPr="002D2CE9">
        <w:rPr>
          <w:rFonts w:hint="eastAsia"/>
          <w:sz w:val="24"/>
        </w:rPr>
        <w:t>A4</w:t>
      </w:r>
      <w:r w:rsidR="004847FD" w:rsidRPr="002D2CE9">
        <w:rPr>
          <w:rFonts w:hint="eastAsia"/>
          <w:sz w:val="24"/>
        </w:rPr>
        <w:t>纸单面打印，</w:t>
      </w:r>
      <w:r w:rsidRPr="002D2CE9">
        <w:rPr>
          <w:rFonts w:hint="eastAsia"/>
          <w:sz w:val="24"/>
        </w:rPr>
        <w:t>电子版发至：</w:t>
      </w:r>
      <w:r w:rsidRPr="002D2CE9">
        <w:rPr>
          <w:rFonts w:hint="eastAsia"/>
          <w:sz w:val="24"/>
        </w:rPr>
        <w:t>liuyuanrs@126.com</w:t>
      </w:r>
      <w:r w:rsidRPr="002D2CE9">
        <w:rPr>
          <w:rFonts w:hint="eastAsia"/>
          <w:sz w:val="24"/>
        </w:rPr>
        <w:t>。</w:t>
      </w:r>
      <w:r w:rsidRPr="002D2CE9">
        <w:rPr>
          <w:rFonts w:hint="eastAsia"/>
          <w:sz w:val="24"/>
        </w:rPr>
        <w:cr/>
      </w:r>
      <w:r w:rsidRPr="005B76A3">
        <w:rPr>
          <w:rFonts w:ascii="宋体" w:hAnsi="宋体"/>
          <w:sz w:val="24"/>
        </w:rPr>
        <w:t xml:space="preserve"> </w:t>
      </w:r>
    </w:p>
    <w:p w:rsidR="002D2CE9" w:rsidRDefault="002D2CE9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</w:p>
    <w:p w:rsidR="003B48A7" w:rsidRDefault="003B48A7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</w:p>
    <w:p w:rsidR="003B48A7" w:rsidRDefault="003B48A7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</w:p>
    <w:p w:rsidR="002D2CE9" w:rsidRPr="005B76A3" w:rsidRDefault="002D2CE9" w:rsidP="003B48A7">
      <w:pPr>
        <w:spacing w:line="400" w:lineRule="exact"/>
        <w:ind w:right="142" w:firstLineChars="2450" w:firstLine="5880"/>
        <w:jc w:val="left"/>
        <w:rPr>
          <w:rFonts w:ascii="宋体" w:hAnsi="宋体"/>
          <w:sz w:val="24"/>
        </w:rPr>
      </w:pPr>
      <w:r w:rsidRPr="005B76A3">
        <w:rPr>
          <w:rFonts w:ascii="宋体" w:hAnsi="宋体"/>
          <w:sz w:val="24"/>
        </w:rPr>
        <w:t xml:space="preserve"> </w:t>
      </w:r>
      <w:r w:rsidRPr="005B76A3">
        <w:rPr>
          <w:rFonts w:ascii="宋体" w:hAnsi="宋体" w:hint="eastAsia"/>
          <w:sz w:val="24"/>
        </w:rPr>
        <w:t>北京大学</w:t>
      </w:r>
      <w:r w:rsidRPr="005B76A3">
        <w:rPr>
          <w:rFonts w:ascii="宋体" w:hAnsi="宋体"/>
          <w:sz w:val="24"/>
        </w:rPr>
        <w:t>第六医院</w:t>
      </w:r>
    </w:p>
    <w:p w:rsidR="002D2CE9" w:rsidRPr="005B76A3" w:rsidRDefault="002D2CE9" w:rsidP="002D2CE9">
      <w:pPr>
        <w:spacing w:line="400" w:lineRule="exact"/>
        <w:ind w:right="142" w:firstLineChars="150" w:firstLine="360"/>
        <w:jc w:val="left"/>
        <w:rPr>
          <w:rFonts w:ascii="宋体" w:hAnsi="宋体"/>
          <w:sz w:val="24"/>
        </w:rPr>
      </w:pPr>
      <w:r w:rsidRPr="005B76A3">
        <w:rPr>
          <w:rFonts w:ascii="宋体" w:hAnsi="宋体" w:hint="eastAsia"/>
          <w:sz w:val="24"/>
        </w:rPr>
        <w:t xml:space="preserve">                                            </w:t>
      </w:r>
      <w:r w:rsidRPr="005B76A3">
        <w:rPr>
          <w:rFonts w:ascii="宋体" w:hAnsi="宋体"/>
          <w:sz w:val="24"/>
        </w:rPr>
        <w:t xml:space="preserve">  </w:t>
      </w:r>
      <w:r w:rsidRPr="005B76A3">
        <w:rPr>
          <w:rFonts w:ascii="宋体" w:hAnsi="宋体" w:hint="eastAsia"/>
          <w:sz w:val="24"/>
        </w:rPr>
        <w:t xml:space="preserve"> 201</w:t>
      </w:r>
      <w:r w:rsidR="00F3668E">
        <w:rPr>
          <w:rFonts w:ascii="宋体" w:hAnsi="宋体"/>
          <w:sz w:val="24"/>
        </w:rPr>
        <w:t>8</w:t>
      </w:r>
      <w:r w:rsidRPr="005B76A3">
        <w:rPr>
          <w:rFonts w:ascii="宋体" w:hAnsi="宋体" w:hint="eastAsia"/>
          <w:sz w:val="24"/>
        </w:rPr>
        <w:t>年11月</w:t>
      </w:r>
      <w:r w:rsidR="00423D03">
        <w:rPr>
          <w:rFonts w:ascii="宋体" w:hAnsi="宋体"/>
          <w:sz w:val="24"/>
        </w:rPr>
        <w:t>30</w:t>
      </w:r>
      <w:r w:rsidRPr="005B76A3">
        <w:rPr>
          <w:rFonts w:ascii="宋体" w:hAnsi="宋体" w:hint="eastAsia"/>
          <w:sz w:val="24"/>
        </w:rPr>
        <w:t>日</w:t>
      </w:r>
    </w:p>
    <w:p w:rsidR="00AD6C0D" w:rsidRPr="002D2CE9" w:rsidRDefault="004B035A" w:rsidP="002D2CE9">
      <w:pPr>
        <w:spacing w:line="360" w:lineRule="auto"/>
        <w:rPr>
          <w:sz w:val="24"/>
        </w:rPr>
      </w:pPr>
    </w:p>
    <w:sectPr w:rsidR="00AD6C0D" w:rsidRPr="002D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5A" w:rsidRDefault="004B035A" w:rsidP="002D2CE9">
      <w:r>
        <w:separator/>
      </w:r>
    </w:p>
  </w:endnote>
  <w:endnote w:type="continuationSeparator" w:id="0">
    <w:p w:rsidR="004B035A" w:rsidRDefault="004B035A" w:rsidP="002D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5A" w:rsidRDefault="004B035A" w:rsidP="002D2CE9">
      <w:r>
        <w:separator/>
      </w:r>
    </w:p>
  </w:footnote>
  <w:footnote w:type="continuationSeparator" w:id="0">
    <w:p w:rsidR="004B035A" w:rsidRDefault="004B035A" w:rsidP="002D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77"/>
    <w:rsid w:val="001352A5"/>
    <w:rsid w:val="002D2CE9"/>
    <w:rsid w:val="003A7CDD"/>
    <w:rsid w:val="003B48A7"/>
    <w:rsid w:val="004151A2"/>
    <w:rsid w:val="00423D03"/>
    <w:rsid w:val="004847FD"/>
    <w:rsid w:val="004B035A"/>
    <w:rsid w:val="004D19C2"/>
    <w:rsid w:val="005905DC"/>
    <w:rsid w:val="005A4080"/>
    <w:rsid w:val="006B4A1C"/>
    <w:rsid w:val="006F1174"/>
    <w:rsid w:val="00815199"/>
    <w:rsid w:val="0082621A"/>
    <w:rsid w:val="009310CE"/>
    <w:rsid w:val="00950879"/>
    <w:rsid w:val="00A85C77"/>
    <w:rsid w:val="00B7566C"/>
    <w:rsid w:val="00BA15B3"/>
    <w:rsid w:val="00C74983"/>
    <w:rsid w:val="00DA7A97"/>
    <w:rsid w:val="00DB1F9D"/>
    <w:rsid w:val="00E824A3"/>
    <w:rsid w:val="00F04665"/>
    <w:rsid w:val="00F3668E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CBEEC"/>
  <w15:chartTrackingRefBased/>
  <w15:docId w15:val="{A21FDB2B-C8B3-4FB4-ABEF-54839194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CE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587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5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六院人事</dc:creator>
  <cp:keywords/>
  <dc:description/>
  <cp:lastModifiedBy>luan xianguo</cp:lastModifiedBy>
  <cp:revision>11</cp:revision>
  <cp:lastPrinted>2018-11-27T04:59:00Z</cp:lastPrinted>
  <dcterms:created xsi:type="dcterms:W3CDTF">2017-11-23T02:03:00Z</dcterms:created>
  <dcterms:modified xsi:type="dcterms:W3CDTF">2018-11-27T07:08:00Z</dcterms:modified>
</cp:coreProperties>
</file>